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_rels/activeX8.xml.rels" ContentType="application/vnd.openxmlformats-package.relationships+xml"/>
  <Override PartName="/word/activeX/_rels/activeX10.xml.rels" ContentType="application/vnd.openxmlformats-package.relationships+xml"/>
  <Override PartName="/word/activeX/_rels/activeX11.xml.rels" ContentType="application/vnd.openxmlformats-package.relationships+xml"/>
  <Override PartName="/word/activeX/_rels/activeX12.xml.rels" ContentType="application/vnd.openxmlformats-package.relationships+xml"/>
  <Override PartName="/word/activeX/_rels/activeX13.xml.rels" ContentType="application/vnd.openxmlformats-package.relationships+xml"/>
  <Override PartName="/word/activeX/_rels/activeX14.xml.rels" ContentType="application/vnd.openxmlformats-package.relationships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UMTytul1"/>
        <w:spacing w:lineRule="auto" w:line="360" w:before="360" w:after="360"/>
        <w:ind w:hanging="0"/>
        <w:rPr/>
      </w:pPr>
      <w:r>
        <w:rPr>
          <w:rFonts w:cs="Arial"/>
          <w:color w:val="CC0066"/>
          <w:szCs w:val="28"/>
          <w:lang w:val="ru-RU"/>
        </w:rPr>
        <w:t>Заявка на участие</w:t>
      </w:r>
      <w:r>
        <w:rPr>
          <w:rFonts w:cs="Arial"/>
          <w:color w:val="CC0066"/>
          <w:szCs w:val="28"/>
        </w:rPr>
        <w:t>*</w:t>
        <w:br/>
        <w:br/>
      </w:r>
      <w:r>
        <w:rPr>
          <w:rFonts w:cs="Arial"/>
          <w:color w:val="CC0066"/>
          <w:sz w:val="27"/>
          <w:szCs w:val="27"/>
        </w:rPr>
        <w:t>ФОРУМ ПАРТНЕРОВ</w:t>
        <w:br/>
        <w:t>КОНГРЕСС ТРАНСГРАНИЧНОГО СОТРУДНИЧЕСТВА ЛЮБЛИН 2020</w:t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numPr>
          <w:ilvl w:val="0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>Название организации и ее правовой статус:</w:t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  <w:bookmarkStart w:id="0" w:name="_GoBack"/>
      <w:bookmarkStart w:id="1" w:name="_GoBack"/>
      <w:bookmarkEnd w:id="1"/>
    </w:p>
    <w:p>
      <w:pPr>
        <w:pStyle w:val="Gwkaistopka"/>
        <w:numPr>
          <w:ilvl w:val="0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>Координаты организации (адрес, номер телефона, e-mail, веб-сайт):</w:t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numPr>
          <w:ilvl w:val="0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>Имя, фамилия, должность/роль в организации:</w:t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numPr>
          <w:ilvl w:val="0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>Какими иностранными языками Вы владеете?:</w:t>
      </w:r>
    </w:p>
    <w:p>
      <w:pPr>
        <w:pStyle w:val="Gwkaistopka"/>
        <w:numPr>
          <w:ilvl w:val="1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>польский</w:t>
        <w:tab/>
        <w:tab/>
      </w:r>
      <w:r>
        <w:rPr/>
        <w:object>
          <v:shapetype id="shapetype_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style="width:9.15pt;height:9.15pt" type="#shapetype_75"/>
          <w:control r:id="rId2" w:name="Pole wyboru 1141" w:shapeid="control_shape_0"/>
        </w:object>
      </w:r>
    </w:p>
    <w:p>
      <w:pPr>
        <w:pStyle w:val="Gwkaistopka"/>
        <w:numPr>
          <w:ilvl w:val="1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>английский</w:t>
        <w:tab/>
        <w:tab/>
      </w:r>
      <w:r>
        <w:rPr/>
        <w:object>
          <v:shape id="control_shape_1" style="width:9.15pt;height:9.15pt" type="#shapetype_75"/>
          <w:control r:id="rId3" w:name="Pole wyboru 1142" w:shapeid="control_shape_1"/>
        </w:object>
      </w:r>
    </w:p>
    <w:p>
      <w:pPr>
        <w:pStyle w:val="Gwkaistopka"/>
        <w:numPr>
          <w:ilvl w:val="1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>русский</w:t>
        <w:tab/>
        <w:tab/>
      </w:r>
      <w:r>
        <w:rPr/>
        <w:object>
          <v:shape id="control_shape_2" style="width:9.15pt;height:9.15pt" type="#shapetype_75"/>
          <w:control r:id="rId4" w:name="Pole wyboru 1143" w:shapeid="control_shape_2"/>
        </w:object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numPr>
          <w:ilvl w:val="0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 xml:space="preserve">Краткое описание деятельности (макс. 5 предложений) </w:t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numPr>
          <w:ilvl w:val="0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 xml:space="preserve">Краткое описание </w:t>
      </w:r>
      <w:r>
        <w:rPr>
          <w:rStyle w:val="Strong"/>
          <w:rFonts w:cs="Arial" w:ascii="Arial" w:hAnsi="Arial"/>
          <w:b w:val="false"/>
          <w:lang w:val="ru-RU"/>
        </w:rPr>
        <w:t>опыта связянного с междунардным сотрудничеством — если имеется (макс. 5 предложений)</w:t>
      </w:r>
    </w:p>
    <w:p>
      <w:pPr>
        <w:pStyle w:val="Gwkaistopka"/>
        <w:spacing w:lineRule="auto" w:line="360"/>
        <w:rPr/>
      </w:pPr>
      <w:r>
        <w:rPr/>
      </w:r>
    </w:p>
    <w:p>
      <w:pPr>
        <w:pStyle w:val="Gwkaistopka"/>
        <w:numPr>
          <w:ilvl w:val="0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  <w:lang w:val="ru-RU"/>
        </w:rPr>
        <w:t xml:space="preserve">В каких тематических областях и с какими странами и учреждениями Ваша организация хотела бы сотрудничать? </w:t>
      </w:r>
      <w:r>
        <w:rPr>
          <w:rStyle w:val="Strong"/>
          <w:rFonts w:cs="Arial" w:ascii="Arial" w:hAnsi="Arial"/>
          <w:b w:val="false"/>
        </w:rPr>
        <w:t>(макс. 5 предложений)</w:t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numPr>
          <w:ilvl w:val="0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 xml:space="preserve">Какого </w:t>
      </w:r>
      <w:r>
        <w:rPr>
          <w:rStyle w:val="Strong"/>
          <w:rFonts w:cs="Arial" w:ascii="Arial" w:hAnsi="Arial"/>
          <w:b w:val="false"/>
          <w:lang w:val="ru-RU"/>
        </w:rPr>
        <w:t xml:space="preserve">рода </w:t>
      </w:r>
      <w:r>
        <w:rPr>
          <w:rStyle w:val="Strong"/>
          <w:rFonts w:cs="Arial" w:ascii="Arial" w:hAnsi="Arial"/>
          <w:b w:val="false"/>
        </w:rPr>
        <w:t xml:space="preserve">заграничного партнера ищет Ваша организация? </w:t>
      </w:r>
    </w:p>
    <w:p>
      <w:pPr>
        <w:pStyle w:val="Gwkaistopka"/>
        <w:numPr>
          <w:ilvl w:val="0"/>
          <w:numId w:val="0"/>
        </w:numPr>
        <w:spacing w:lineRule="auto" w:line="360"/>
        <w:ind w:left="720" w:hanging="0"/>
        <w:rPr/>
      </w:pPr>
      <w:r>
        <w:rPr>
          <w:rStyle w:val="Strong"/>
          <w:rFonts w:cs="Arial" w:ascii="Arial" w:hAnsi="Arial"/>
          <w:b w:val="false"/>
          <w:lang w:val="ru-RU"/>
        </w:rPr>
        <w:t>Общественная организация</w:t>
      </w:r>
      <w:r>
        <w:rPr>
          <w:rStyle w:val="Strong"/>
          <w:rFonts w:cs="Arial" w:ascii="Arial" w:hAnsi="Arial"/>
          <w:b w:val="false"/>
        </w:rPr>
        <w:tab/>
        <w:tab/>
        <w:t xml:space="preserve"> </w:t>
      </w:r>
      <w:r>
        <w:rPr/>
        <w:object>
          <v:shape id="control_shape_3" style="width:9.15pt;height:9.15pt" type="#shapetype_75"/>
          <w:control r:id="rId5" w:name="Pole wyboru 1143" w:shapeid="control_shape_3"/>
        </w:object>
      </w:r>
    </w:p>
    <w:p>
      <w:pPr>
        <w:pStyle w:val="Gwkaistopka"/>
        <w:spacing w:lineRule="auto" w:line="360"/>
        <w:ind w:left="720" w:hanging="0"/>
        <w:rPr/>
      </w:pPr>
      <w:r>
        <w:rPr>
          <w:rStyle w:val="Strong"/>
          <w:rFonts w:cs="Arial" w:ascii="Arial" w:hAnsi="Arial"/>
          <w:b w:val="false"/>
          <w:lang w:val="ru-RU"/>
        </w:rPr>
        <w:t>Школа</w:t>
      </w:r>
      <w:r>
        <w:rPr>
          <w:rStyle w:val="Strong"/>
          <w:rFonts w:cs="Arial" w:ascii="Arial" w:hAnsi="Arial"/>
          <w:b w:val="false"/>
        </w:rPr>
        <w:tab/>
        <w:tab/>
        <w:tab/>
        <w:tab/>
        <w:tab/>
        <w:tab/>
        <w:t xml:space="preserve"> </w:t>
      </w:r>
      <w:r>
        <w:rPr/>
        <w:object>
          <v:shape id="control_shape_4" style="width:9.15pt;height:9.15pt" type="#shapetype_75"/>
          <w:control r:id="rId6" w:name="Pole wyboru 1143" w:shapeid="control_shape_4"/>
        </w:object>
      </w:r>
    </w:p>
    <w:p>
      <w:pPr>
        <w:pStyle w:val="Gwkaistopka"/>
        <w:spacing w:lineRule="auto" w:line="360"/>
        <w:ind w:left="720" w:hanging="0"/>
        <w:rPr/>
      </w:pPr>
      <w:r>
        <w:rPr>
          <w:rStyle w:val="Strong"/>
          <w:rFonts w:eastAsia="Calibri" w:cs="Arial" w:ascii="Arial" w:hAnsi="Arial" w:eastAsiaTheme="minorHAnsi"/>
          <w:b w:val="false"/>
          <w:bCs/>
          <w:color w:val="auto"/>
          <w:kern w:val="0"/>
          <w:sz w:val="22"/>
          <w:szCs w:val="22"/>
          <w:lang w:val="ru-RU" w:eastAsia="en-US" w:bidi="ar-SA"/>
        </w:rPr>
        <w:t>Учреждение культуры</w:t>
      </w:r>
      <w:r>
        <w:rPr>
          <w:rStyle w:val="Strong"/>
          <w:rFonts w:cs="Arial" w:ascii="Arial" w:hAnsi="Arial"/>
          <w:b w:val="false"/>
        </w:rPr>
        <w:tab/>
        <w:tab/>
        <w:tab/>
        <w:t xml:space="preserve"> </w:t>
      </w:r>
      <w:r>
        <w:rPr/>
        <w:object>
          <v:shape id="control_shape_5" style="width:9.15pt;height:9.15pt" type="#shapetype_75"/>
          <w:control r:id="rId7" w:name="Pole wyboru 1143" w:shapeid="control_shape_5"/>
        </w:object>
      </w:r>
    </w:p>
    <w:p>
      <w:pPr>
        <w:pStyle w:val="Gwkaistopka"/>
        <w:spacing w:lineRule="auto" w:line="360"/>
        <w:ind w:left="720" w:hanging="0"/>
        <w:rPr/>
      </w:pPr>
      <w:r>
        <w:rPr>
          <w:rStyle w:val="Strong"/>
          <w:rFonts w:cs="Arial" w:ascii="Arial" w:hAnsi="Arial"/>
          <w:b w:val="false"/>
          <w:lang w:val="ru-RU"/>
        </w:rPr>
        <w:t>Высшее учебное заведение</w:t>
      </w:r>
      <w:r>
        <w:rPr>
          <w:rStyle w:val="Strong"/>
          <w:rFonts w:cs="Arial" w:ascii="Arial" w:hAnsi="Arial"/>
          <w:b w:val="false"/>
        </w:rPr>
        <w:tab/>
        <w:tab/>
        <w:t xml:space="preserve"> </w:t>
      </w:r>
      <w:r>
        <w:rPr/>
        <w:object>
          <v:shape id="control_shape_6" style="width:9.15pt;height:9.15pt" type="#shapetype_75"/>
          <w:control r:id="rId8" w:name="Pole wyboru 1143" w:shapeid="control_shape_6"/>
        </w:object>
      </w:r>
    </w:p>
    <w:p>
      <w:pPr>
        <w:pStyle w:val="Gwkaistopka"/>
        <w:spacing w:lineRule="auto" w:line="360"/>
        <w:ind w:left="720" w:hanging="0"/>
        <w:rPr/>
      </w:pPr>
      <w:r>
        <w:rPr>
          <w:rStyle w:val="Strong"/>
          <w:rFonts w:cs="Arial" w:ascii="Arial" w:hAnsi="Arial"/>
          <w:b w:val="false"/>
          <w:lang w:val="ru-RU"/>
        </w:rPr>
        <w:t>Единица м</w:t>
      </w:r>
      <w:r>
        <w:rPr>
          <w:rStyle w:val="Strong"/>
          <w:rFonts w:cs="Arial" w:ascii="Arial" w:hAnsi="Arial"/>
          <w:b w:val="false"/>
          <w:lang w:val="pl-PL"/>
        </w:rPr>
        <w:t>е</w:t>
      </w:r>
      <w:r>
        <w:rPr>
          <w:rStyle w:val="Strong"/>
          <w:rFonts w:cs="Arial" w:ascii="Arial" w:hAnsi="Arial"/>
          <w:b w:val="false"/>
          <w:lang w:val="ru-RU"/>
        </w:rPr>
        <w:t xml:space="preserve">стного </w:t>
      </w:r>
      <w:r>
        <w:rPr>
          <w:rStyle w:val="Strong"/>
          <w:rFonts w:cs="Arial" w:ascii="Arial" w:hAnsi="Arial"/>
          <w:b w:val="false"/>
          <w:lang w:val="pl-PL"/>
        </w:rPr>
        <w:t>самоуправления</w:t>
      </w:r>
      <w:r>
        <w:rPr>
          <w:rStyle w:val="Strong"/>
          <w:rFonts w:cs="Arial" w:ascii="Arial" w:hAnsi="Arial"/>
          <w:b w:val="false"/>
          <w:lang w:val="ru-RU"/>
        </w:rPr>
        <w:tab/>
      </w:r>
      <w:r>
        <w:rPr>
          <w:rStyle w:val="Strong"/>
          <w:rFonts w:cs="Arial" w:ascii="Arial" w:hAnsi="Arial"/>
          <w:b w:val="false"/>
        </w:rPr>
        <w:t xml:space="preserve"> </w:t>
      </w:r>
      <w:r>
        <w:rPr/>
        <w:object>
          <v:shape id="control_shape_7" style="width:9.15pt;height:9.15pt" type="#shapetype_75"/>
          <w:control r:id="rId9" w:name="Pole wyboru 1143" w:shapeid="control_shape_7"/>
        </w:object>
      </w:r>
    </w:p>
    <w:p>
      <w:pPr>
        <w:pStyle w:val="Gwkaistopka"/>
        <w:spacing w:lineRule="auto" w:line="360"/>
        <w:ind w:left="720" w:hanging="0"/>
        <w:rPr/>
      </w:pPr>
      <w:r>
        <w:rPr>
          <w:rStyle w:val="Strong"/>
          <w:rFonts w:eastAsia="Calibri" w:cs="Arial" w:ascii="Arial" w:hAnsi="Arial" w:eastAsiaTheme="minorHAnsi"/>
          <w:b w:val="false"/>
          <w:bCs/>
          <w:color w:val="auto"/>
          <w:kern w:val="0"/>
          <w:sz w:val="22"/>
          <w:szCs w:val="22"/>
          <w:lang w:val="ru-RU" w:eastAsia="en-US" w:bidi="ar-SA"/>
        </w:rPr>
        <w:t>Бизнес</w:t>
      </w:r>
      <w:r>
        <w:rPr>
          <w:rStyle w:val="Strong"/>
          <w:rFonts w:cs="Arial" w:ascii="Arial" w:hAnsi="Arial"/>
          <w:b w:val="false"/>
        </w:rPr>
        <w:tab/>
        <w:tab/>
        <w:tab/>
        <w:tab/>
        <w:tab/>
        <w:t xml:space="preserve"> </w:t>
      </w:r>
      <w:r>
        <w:rPr/>
        <w:object>
          <v:shape id="control_shape_8" style="width:9.15pt;height:9.15pt" type="#shapetype_75"/>
          <w:control r:id="rId10" w:name="Pole wyboru 1143" w:shapeid="control_shape_8"/>
        </w:object>
      </w:r>
    </w:p>
    <w:p>
      <w:pPr>
        <w:pStyle w:val="Gwkaistopka"/>
        <w:spacing w:lineRule="auto" w:line="360"/>
        <w:ind w:left="720" w:hanging="0"/>
        <w:rPr>
          <w:rFonts w:ascii="Arial" w:hAnsi="Arial" w:cs="Arial"/>
          <w:b w:val="false"/>
          <w:b w:val="false"/>
        </w:rPr>
      </w:pPr>
      <w:r>
        <w:rPr>
          <w:rStyle w:val="Strong"/>
          <w:rFonts w:cs="Arial" w:ascii="Arial" w:hAnsi="Arial"/>
          <w:b w:val="false"/>
          <w:lang w:val="ru-RU"/>
        </w:rPr>
        <w:t>Другие</w:t>
      </w:r>
      <w:r>
        <w:rPr>
          <w:rStyle w:val="Strong"/>
          <w:rFonts w:cs="Arial" w:ascii="Arial" w:hAnsi="Arial"/>
          <w:b w:val="false"/>
        </w:rPr>
        <w:t>…</w:t>
        <w:tab/>
        <w:tab/>
        <w:tab/>
        <w:tab/>
        <w:tab/>
        <w:t xml:space="preserve"> </w:t>
      </w:r>
      <w:r>
        <w:rPr/>
        <w:object>
          <v:shape id="control_shape_9" style="width:9.15pt;height:9.15pt" type="#shapetype_75"/>
          <w:control r:id="rId11" w:name="Pole wyboru 1143" w:shapeid="control_shape_9"/>
        </w:object>
      </w:r>
    </w:p>
    <w:p>
      <w:pPr>
        <w:pStyle w:val="Gwkaistopka"/>
        <w:numPr>
          <w:ilvl w:val="0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>Каждый день во время Форума внимание будет сосредоточено вокруг одной тематической области. Выберите, пожалуйста, тему, которая Вас интересует больше всего (макс. 2)</w:t>
      </w:r>
    </w:p>
    <w:p>
      <w:pPr>
        <w:pStyle w:val="Gwkaistopka"/>
        <w:numPr>
          <w:ilvl w:val="1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>предпринимательство и межсекторное партнерство для</w:t>
        <w:tab/>
        <w:tab/>
        <w:t xml:space="preserve"> </w:t>
      </w:r>
      <w:r>
        <w:rPr>
          <w:rStyle w:val="Strong"/>
          <w:rFonts w:cs="Arial" w:ascii="Arial" w:hAnsi="Arial"/>
          <w:b w:val="false"/>
        </w:rPr>
        <w:object>
          <v:shape id="control_shape_10" style="width:9.15pt;height:9.15pt" type="#shapetype_75"/>
          <w:control r:id="rId12" w:name="Pole wyboru 1144" w:shapeid="control_shape_10"/>
        </w:object>
      </w:r>
      <w:r>
        <w:rPr>
          <w:rStyle w:val="Strong"/>
          <w:rFonts w:cs="Arial" w:ascii="Arial" w:hAnsi="Arial"/>
          <w:b w:val="false"/>
        </w:rPr>
        <w:br/>
        <w:t>экономического развития с учетом защиты окружающей среды</w:t>
      </w:r>
    </w:p>
    <w:p>
      <w:pPr>
        <w:pStyle w:val="Gwkaistopka"/>
        <w:numPr>
          <w:ilvl w:val="1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>социальная политика, в том числе, образование,</w:t>
        <w:tab/>
        <w:tab/>
        <w:t xml:space="preserve"> </w:t>
        <w:tab/>
        <w:t xml:space="preserve"> </w:t>
      </w:r>
      <w:r>
        <w:rPr/>
        <w:object>
          <v:shape id="control_shape_11" style="width:9.15pt;height:9.15pt" type="#shapetype_75"/>
          <w:control r:id="rId13" w:name="Pole wyboru 1144" w:shapeid="control_shape_11"/>
        </w:object>
      </w:r>
      <w:r>
        <w:rPr>
          <w:rStyle w:val="Strong"/>
          <w:rFonts w:cs="Arial" w:ascii="Arial" w:hAnsi="Arial"/>
          <w:b w:val="false"/>
        </w:rPr>
        <w:br/>
        <w:t xml:space="preserve">проекты </w:t>
      </w:r>
      <w:r>
        <w:rPr>
          <w:rStyle w:val="Strong"/>
          <w:rFonts w:cs="Arial" w:ascii="Arial" w:hAnsi="Arial"/>
          <w:b w:val="false"/>
          <w:lang w:val="ru-RU"/>
        </w:rPr>
        <w:t xml:space="preserve">для развития </w:t>
      </w:r>
      <w:r>
        <w:rPr>
          <w:rStyle w:val="Strong"/>
          <w:rFonts w:cs="Arial" w:ascii="Arial" w:hAnsi="Arial"/>
          <w:b w:val="false"/>
        </w:rPr>
        <w:t>гражданского общества</w:t>
        <w:tab/>
        <w:tab/>
        <w:tab/>
        <w:tab/>
      </w:r>
    </w:p>
    <w:p>
      <w:pPr>
        <w:pStyle w:val="Gwkaistopka"/>
        <w:numPr>
          <w:ilvl w:val="1"/>
          <w:numId w:val="1"/>
        </w:numPr>
        <w:spacing w:lineRule="auto" w:line="360"/>
        <w:rPr/>
      </w:pPr>
      <w:r>
        <w:rPr>
          <w:rStyle w:val="Strong"/>
          <w:rFonts w:cs="Arial" w:ascii="Arial" w:hAnsi="Arial"/>
          <w:b w:val="false"/>
        </w:rPr>
        <w:t xml:space="preserve">культура, туризм, </w:t>
      </w:r>
      <w:r>
        <w:rPr>
          <w:rStyle w:val="Strong"/>
          <w:rFonts w:cs="Arial" w:ascii="Arial" w:hAnsi="Arial"/>
          <w:b w:val="false"/>
          <w:lang w:val="ru-RU"/>
        </w:rPr>
        <w:t>спорт</w:t>
      </w:r>
      <w:r>
        <w:rPr>
          <w:rStyle w:val="Strong"/>
          <w:rFonts w:cs="Arial" w:ascii="Arial" w:hAnsi="Arial"/>
          <w:b w:val="false"/>
        </w:rPr>
        <w:tab/>
        <w:tab/>
        <w:tab/>
        <w:tab/>
        <w:tab/>
        <w:tab/>
        <w:tab/>
        <w:t xml:space="preserve"> </w:t>
      </w:r>
      <w:r>
        <w:rPr/>
        <w:object>
          <v:shape id="control_shape_12" style="width:9.15pt;height:9.15pt" type="#shapetype_75"/>
          <w:control r:id="rId14" w:name="Pole wyboru 1145" w:shapeid="control_shape_12"/>
        </w:object>
      </w:r>
    </w:p>
    <w:p>
      <w:pPr>
        <w:pStyle w:val="Gwkaistopka"/>
        <w:spacing w:lineRule="auto" w:line="360"/>
        <w:rPr>
          <w:rStyle w:val="Strong"/>
          <w:rFonts w:ascii="Arial" w:hAnsi="Arial" w:cs="Arial"/>
          <w:b w:val="false"/>
          <w:b w:val="false"/>
        </w:rPr>
      </w:pPr>
      <w:r>
        <w:rPr/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spacing w:lineRule="auto" w:line="360"/>
        <w:rPr/>
      </w:pPr>
      <w:r>
        <w:rPr/>
        <w:object>
          <v:shape id="control_shape_13" style="width:9.15pt;height:9.15pt" type="#shapetype_75"/>
          <w:control r:id="rId15" w:name="Pole wyboru 114" w:shapeid="control_shape_13"/>
        </w:object>
      </w:r>
      <w:r>
        <w:rPr>
          <w:rStyle w:val="Wyrnienie"/>
          <w:rFonts w:cs="Arial" w:ascii="Arial" w:hAnsi="Arial"/>
          <w:b w:val="false"/>
        </w:rPr>
        <w:t xml:space="preserve"> </w:t>
      </w:r>
      <w:r>
        <w:rPr>
          <w:rStyle w:val="Strong"/>
          <w:rFonts w:cs="Arial" w:ascii="Arial" w:hAnsi="Arial"/>
          <w:b w:val="false"/>
        </w:rPr>
        <w:t xml:space="preserve"> </w:t>
      </w:r>
      <w:r>
        <w:rPr>
          <w:rStyle w:val="Strong"/>
          <w:rFonts w:cs="Arial" w:ascii="Arial" w:hAnsi="Arial"/>
          <w:b w:val="false"/>
          <w:i/>
        </w:rPr>
        <w:t>Я ознакомился с информационной клаузулой, касающейся обработки персональных данных (RODO), приведенной в приложении №1 к регистрационной форме для участников Форума партнеров Конгресса трансграничного сотрудничества Люблин 2020.</w:t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spacing w:lineRule="auto" w:line="360"/>
        <w:jc w:val="right"/>
        <w:rPr/>
      </w:pPr>
      <w:r>
        <w:rPr>
          <w:rStyle w:val="Strong"/>
          <w:rFonts w:cs="Arial" w:ascii="Arial" w:hAnsi="Arial"/>
          <w:b w:val="false"/>
          <w:i/>
        </w:rPr>
        <w:t>Дата и подпись заявителя</w:t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spacing w:lineRule="auto" w:line="360"/>
        <w:rPr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spacing w:lineRule="auto" w:line="360"/>
        <w:rPr/>
      </w:pPr>
      <w:permStart w:id="1354069535" w:edGrp="everyone"/>
      <w:r>
        <w:rPr>
          <w:rStyle w:val="Strong"/>
          <w:rFonts w:cs="Arial" w:ascii="Arial" w:hAnsi="Arial"/>
          <w:color w:val="CC0066"/>
        </w:rPr>
        <w:t>* Необходимым условием для участия в Форум Партнеров является также регистрация на Конгресс Трансграничного Сотрудничества Люблин 2020.</w:t>
      </w:r>
      <w:permEnd w:id="1354069535"/>
    </w:p>
    <w:p>
      <w:pPr>
        <w:pStyle w:val="Normal"/>
        <w:spacing w:lineRule="auto" w:line="360" w:before="0" w:after="160"/>
        <w:rPr/>
      </w:pPr>
      <w:r>
        <w:rPr/>
      </w:r>
    </w:p>
    <w:sectPr>
      <w:headerReference w:type="default" r:id="rId16"/>
      <w:footerReference w:type="default" r:id="rId17"/>
      <w:type w:val="nextPage"/>
      <w:pgSz w:w="11906" w:h="16838"/>
      <w:pgMar w:left="1417" w:right="1417" w:header="1984" w:top="2041" w:footer="2268" w:bottom="2325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  <w:drawing>
        <wp:anchor behindDoc="1" distT="0" distB="0" distL="0" distR="0" simplePos="0" locked="0" layoutInCell="1" allowOverlap="1" relativeHeight="7">
          <wp:simplePos x="0" y="0"/>
          <wp:positionH relativeFrom="column">
            <wp:posOffset>-947420</wp:posOffset>
          </wp:positionH>
          <wp:positionV relativeFrom="paragraph">
            <wp:posOffset>277495</wp:posOffset>
          </wp:positionV>
          <wp:extent cx="7560310" cy="1303020"/>
          <wp:effectExtent l="0" t="0" r="0" b="0"/>
          <wp:wrapNone/>
          <wp:docPr id="2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303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-874395</wp:posOffset>
          </wp:positionH>
          <wp:positionV relativeFrom="paragraph">
            <wp:posOffset>-1228725</wp:posOffset>
          </wp:positionV>
          <wp:extent cx="7505700" cy="1343025"/>
          <wp:effectExtent l="0" t="0" r="0" b="0"/>
          <wp:wrapNone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05700" cy="1343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cs="Arial" w:hint="default"/>
        <w:rFonts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readOnly" w:enforcement="1" w:cryptProviderType="rsaAES" w:cryptAlgorithmClass="hash" w:cryptAlgorithmType="typeAny" w:cryptAlgorithmSid="14" w:cryptSpinCount="100000" w:hash="q8c5X4r8hVeokomUI0Xwp7HMKizKzkL95Oa7mWp0o6bOmv8SGOnuMgTTQUVFraEtKMwYiIrhI5suERXeXMvqog==" w:salt="59qjF8+yHrgtJuZXuBXKTQ=="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842e2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2e2f"/>
    <w:rPr/>
  </w:style>
  <w:style w:type="character" w:styleId="Strong">
    <w:name w:val="Strong"/>
    <w:qFormat/>
    <w:rsid w:val="00725e00"/>
    <w:rPr>
      <w:b/>
      <w:bCs/>
    </w:rPr>
  </w:style>
  <w:style w:type="character" w:styleId="TekstpodstawowyZnak" w:customStyle="1">
    <w:name w:val="Tekst podstawowy Znak"/>
    <w:basedOn w:val="DefaultParagraphFont"/>
    <w:link w:val="Tekstpodstawowy"/>
    <w:qFormat/>
    <w:rsid w:val="00725e00"/>
    <w:rPr>
      <w:rFonts w:ascii="Arial" w:hAnsi="Arial" w:eastAsia="SimSun" w:cs="Mangal"/>
      <w:kern w:val="2"/>
      <w:sz w:val="24"/>
      <w:szCs w:val="24"/>
      <w:lang w:eastAsia="zh-CN" w:bidi="hi-IN"/>
    </w:rPr>
  </w:style>
  <w:style w:type="character" w:styleId="TytuZnak" w:customStyle="1">
    <w:name w:val="Tytuł Znak"/>
    <w:basedOn w:val="DefaultParagraphFont"/>
    <w:link w:val="Tytu"/>
    <w:uiPriority w:val="10"/>
    <w:qFormat/>
    <w:rsid w:val="00725e00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Wyrnienie" w:customStyle="1">
    <w:name w:val="Wyróżnienie"/>
    <w:qFormat/>
    <w:rsid w:val="004331dc"/>
    <w:rPr>
      <w:b/>
      <w:i w:val="false"/>
      <w:iCs/>
    </w:rPr>
  </w:style>
  <w:style w:type="character" w:styleId="Tekstnieproporcjonalny" w:customStyle="1">
    <w:name w:val="Tekst nieproporcjonalny"/>
    <w:qFormat/>
    <w:rsid w:val="004331dc"/>
    <w:rPr>
      <w:rFonts w:ascii="Arial" w:hAnsi="Arial" w:eastAsia="Courier New" w:cs="Courier New"/>
      <w:b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725e00"/>
    <w:pPr>
      <w:spacing w:lineRule="auto" w:line="240" w:before="0" w:after="0"/>
      <w:ind w:firstLine="552"/>
      <w:jc w:val="both"/>
    </w:pPr>
    <w:rPr>
      <w:rFonts w:ascii="Arial" w:hAnsi="Arial" w:eastAsia="SimSun" w:cs="Mangal"/>
      <w:kern w:val="2"/>
      <w:sz w:val="24"/>
      <w:szCs w:val="24"/>
      <w:lang w:eastAsia="zh-CN" w:bidi="hi-I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842e2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842e2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UMTytul1" w:customStyle="1">
    <w:name w:val="UM_Tytul_1"/>
    <w:basedOn w:val="Tretekstu"/>
    <w:qFormat/>
    <w:rsid w:val="00725e00"/>
    <w:pPr>
      <w:spacing w:before="360" w:after="360"/>
      <w:jc w:val="center"/>
    </w:pPr>
    <w:rPr>
      <w:b/>
      <w:sz w:val="28"/>
    </w:rPr>
  </w:style>
  <w:style w:type="paragraph" w:styleId="UMTresctekstu" w:customStyle="1">
    <w:name w:val="UM_Tresc tekstu"/>
    <w:basedOn w:val="Tretekstu"/>
    <w:qFormat/>
    <w:rsid w:val="00725e00"/>
    <w:pPr>
      <w:suppressLineNumbers/>
      <w:spacing w:lineRule="auto" w:line="252" w:before="0" w:after="70"/>
    </w:pPr>
    <w:rPr>
      <w:sz w:val="22"/>
    </w:rPr>
  </w:style>
  <w:style w:type="paragraph" w:styleId="UMTytulrozdziau" w:customStyle="1">
    <w:name w:val="UM_Tytul rozdziau"/>
    <w:basedOn w:val="Tytu"/>
    <w:next w:val="Normal"/>
    <w:qFormat/>
    <w:rsid w:val="00725e00"/>
    <w:pPr>
      <w:suppressLineNumbers/>
      <w:spacing w:before="276" w:after="100"/>
      <w:jc w:val="center"/>
    </w:pPr>
    <w:rPr>
      <w:rFonts w:ascii="Arial" w:hAnsi="Arial" w:eastAsia="MS Mincho" w:cs="Tahoma"/>
      <w:b/>
      <w:bCs/>
      <w:spacing w:val="0"/>
      <w:sz w:val="24"/>
      <w:szCs w:val="36"/>
      <w:lang w:eastAsia="zh-CN" w:bidi="hi-IN"/>
    </w:rPr>
  </w:style>
  <w:style w:type="paragraph" w:styleId="Tytu">
    <w:name w:val="Title"/>
    <w:basedOn w:val="Normal"/>
    <w:next w:val="Normal"/>
    <w:link w:val="TytuZnak"/>
    <w:uiPriority w:val="10"/>
    <w:qFormat/>
    <w:rsid w:val="00725e00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UMTrescpunktu" w:customStyle="1">
    <w:name w:val="UM_Tresc punktu"/>
    <w:basedOn w:val="UMTresctekstu"/>
    <w:qFormat/>
    <w:rsid w:val="004331dc"/>
    <w:pPr>
      <w:spacing w:before="20" w:after="60"/>
      <w:ind w:left="280" w:hanging="280"/>
    </w:pPr>
    <w:rPr/>
  </w:style>
  <w:style w:type="paragraph" w:styleId="Textbody" w:customStyle="1">
    <w:name w:val="Text body"/>
    <w:basedOn w:val="Normal"/>
    <w:qFormat/>
    <w:rsid w:val="00b3732c"/>
    <w:pPr>
      <w:spacing w:lineRule="auto" w:line="288" w:before="0" w:after="140"/>
      <w:textAlignment w:val="baseline"/>
    </w:pPr>
    <w:rPr>
      <w:rFonts w:ascii="Liberation Serif" w:hAnsi="Liberation Serif" w:eastAsia="SimSun" w:cs="Mangal"/>
      <w:kern w:val="2"/>
      <w:sz w:val="24"/>
      <w:szCs w:val="24"/>
      <w:lang w:val="en-US" w:eastAsia="zh-CN" w:bidi="hi-IN"/>
    </w:rPr>
  </w:style>
  <w:style w:type="paragraph" w:styleId="ListParagraph">
    <w:name w:val="List Paragraph"/>
    <w:basedOn w:val="Normal"/>
    <w:uiPriority w:val="34"/>
    <w:qFormat/>
    <w:rsid w:val="00dc26bd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control" Target="activeX/activeX3.xml"/><Relationship Id="rId5" Type="http://schemas.openxmlformats.org/officeDocument/2006/relationships/control" Target="activeX/activeX4.xml"/><Relationship Id="rId6" Type="http://schemas.openxmlformats.org/officeDocument/2006/relationships/control" Target="activeX/activeX5.xml"/><Relationship Id="rId7" Type="http://schemas.openxmlformats.org/officeDocument/2006/relationships/control" Target="activeX/activeX6.xml"/><Relationship Id="rId8" Type="http://schemas.openxmlformats.org/officeDocument/2006/relationships/control" Target="activeX/activeX7.xml"/><Relationship Id="rId9" Type="http://schemas.openxmlformats.org/officeDocument/2006/relationships/control" Target="activeX/activeX8.xml"/><Relationship Id="rId10" Type="http://schemas.openxmlformats.org/officeDocument/2006/relationships/control" Target="activeX/activeX9.xml"/><Relationship Id="rId11" Type="http://schemas.openxmlformats.org/officeDocument/2006/relationships/control" Target="activeX/activeX10.xml"/><Relationship Id="rId12" Type="http://schemas.openxmlformats.org/officeDocument/2006/relationships/control" Target="activeX/activeX11.xml"/><Relationship Id="rId13" Type="http://schemas.openxmlformats.org/officeDocument/2006/relationships/control" Target="activeX/activeX12.xml"/><Relationship Id="rId14" Type="http://schemas.openxmlformats.org/officeDocument/2006/relationships/control" Target="activeX/activeX13.xml"/><Relationship Id="rId15" Type="http://schemas.openxmlformats.org/officeDocument/2006/relationships/control" Target="activeX/activeX14.xm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<Relationship Id="rId22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D4185-7FA3-4370-8CAE-48066BDE8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LibreOffice/6.4.4.2$Windows_X86_64 LibreOffice_project/3d775be2011f3886db32dfd395a6a6d1ca2630ff</Application>
  <Pages>3</Pages>
  <Words>203</Words>
  <Characters>1387</Characters>
  <CharactersWithSpaces>1611</CharactersWithSpaces>
  <Paragraphs>27</Paragraphs>
  <Company>PGE Systemy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2020-08-18T11:11:00Z</dcterms:created>
  <dc:creator>Kudela Bartłomiej [PGE Systemy S.A.]</dc:creator>
  <dc:description/>
  <dc:language>pl-PL</dc:language>
  <cp:lastModifiedBy/>
  <dcterms:modified xsi:type="dcterms:W3CDTF">2020-09-15T13:09:06Z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PGE Systemy</vt:lpwstr>
  </property>
  <property fmtid="{D5CDD505-2E9C-101B-9397-08002B2CF9AE}" pid="4" name="DocSecurity">
    <vt:i4>8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